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04D9" w:rsidRDefault="001A04D9" w:rsidP="001A04D9">
      <w:pPr>
        <w:pStyle w:val="NoSpacing"/>
      </w:pPr>
      <w:r>
        <w:rPr>
          <w:u w:val="single"/>
        </w:rPr>
        <w:t xml:space="preserve">Roger </w:t>
      </w:r>
      <w:proofErr w:type="spellStart"/>
      <w:r>
        <w:rPr>
          <w:u w:val="single"/>
        </w:rPr>
        <w:t>atte</w:t>
      </w:r>
      <w:proofErr w:type="spellEnd"/>
      <w:r>
        <w:rPr>
          <w:u w:val="single"/>
        </w:rPr>
        <w:t xml:space="preserve"> FRETHE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fl.1438)</w:t>
      </w:r>
    </w:p>
    <w:p w:rsidR="001A04D9" w:rsidRDefault="001A04D9" w:rsidP="001A04D9">
      <w:pPr>
        <w:pStyle w:val="NoSpacing"/>
      </w:pPr>
    </w:p>
    <w:p w:rsidR="001A04D9" w:rsidRDefault="001A04D9" w:rsidP="001A04D9">
      <w:pPr>
        <w:pStyle w:val="NoSpacing"/>
      </w:pPr>
    </w:p>
    <w:p w:rsidR="001A04D9" w:rsidRDefault="001A04D9" w:rsidP="001A04D9">
      <w:pPr>
        <w:pStyle w:val="NoSpacing"/>
      </w:pPr>
      <w:r>
        <w:t>25 Sep.1438</w:t>
      </w:r>
      <w:r>
        <w:tab/>
        <w:t xml:space="preserve">He was a juror on the inquisition post mortem held in </w:t>
      </w:r>
      <w:proofErr w:type="spellStart"/>
      <w:r>
        <w:t>Woodchurch</w:t>
      </w:r>
      <w:proofErr w:type="spellEnd"/>
      <w:r>
        <w:t>,</w:t>
      </w:r>
    </w:p>
    <w:p w:rsidR="001A04D9" w:rsidRDefault="001A04D9" w:rsidP="001A04D9">
      <w:pPr>
        <w:pStyle w:val="NoSpacing"/>
      </w:pPr>
      <w:r>
        <w:tab/>
      </w:r>
      <w:r>
        <w:tab/>
        <w:t xml:space="preserve">Kent, into lands of the late Richard </w:t>
      </w:r>
      <w:proofErr w:type="spellStart"/>
      <w:r>
        <w:t>Edyncham</w:t>
      </w:r>
      <w:proofErr w:type="spellEnd"/>
      <w:r>
        <w:t>(q.v.).</w:t>
      </w:r>
    </w:p>
    <w:p w:rsidR="001A04D9" w:rsidRDefault="001A04D9" w:rsidP="001A04D9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25-30)</w:t>
      </w:r>
    </w:p>
    <w:p w:rsidR="001A04D9" w:rsidRDefault="001A04D9" w:rsidP="001A04D9">
      <w:pPr>
        <w:pStyle w:val="NoSpacing"/>
      </w:pPr>
    </w:p>
    <w:p w:rsidR="001A04D9" w:rsidRDefault="001A04D9" w:rsidP="001A04D9">
      <w:pPr>
        <w:pStyle w:val="NoSpacing"/>
      </w:pPr>
    </w:p>
    <w:p w:rsidR="001A04D9" w:rsidRDefault="001A04D9" w:rsidP="001A04D9">
      <w:pPr>
        <w:pStyle w:val="NoSpacing"/>
      </w:pPr>
      <w:r>
        <w:t>16 September 2017</w:t>
      </w:r>
    </w:p>
    <w:p w:rsidR="006B2F86" w:rsidRPr="001A04D9" w:rsidRDefault="001A04D9" w:rsidP="00E71FC3">
      <w:pPr>
        <w:pStyle w:val="NoSpacing"/>
      </w:pPr>
      <w:bookmarkStart w:id="0" w:name="_GoBack"/>
      <w:bookmarkEnd w:id="0"/>
    </w:p>
    <w:sectPr w:rsidR="006B2F86" w:rsidRPr="001A04D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04D9" w:rsidRDefault="001A04D9" w:rsidP="00E71FC3">
      <w:pPr>
        <w:spacing w:after="0" w:line="240" w:lineRule="auto"/>
      </w:pPr>
      <w:r>
        <w:separator/>
      </w:r>
    </w:p>
  </w:endnote>
  <w:endnote w:type="continuationSeparator" w:id="0">
    <w:p w:rsidR="001A04D9" w:rsidRDefault="001A04D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04D9" w:rsidRDefault="001A04D9" w:rsidP="00E71FC3">
      <w:pPr>
        <w:spacing w:after="0" w:line="240" w:lineRule="auto"/>
      </w:pPr>
      <w:r>
        <w:separator/>
      </w:r>
    </w:p>
  </w:footnote>
  <w:footnote w:type="continuationSeparator" w:id="0">
    <w:p w:rsidR="001A04D9" w:rsidRDefault="001A04D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4D9"/>
    <w:rsid w:val="001A04D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53C27D"/>
  <w15:chartTrackingRefBased/>
  <w15:docId w15:val="{9D98D663-3266-45B2-ABB4-27F1E317F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602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2017-09-16T20:48:00Z</dcterms:created>
  <dcterms:modified xsi:type="dcterms:W3CDTF">2017-09-16T20:49:00Z</dcterms:modified>
</cp:coreProperties>
</file>